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920D" w14:textId="77777777" w:rsidR="002C6F13" w:rsidRPr="00EA0D60" w:rsidRDefault="00EA0D60" w:rsidP="00EA0D60">
      <w:pPr>
        <w:jc w:val="center"/>
      </w:pPr>
      <w:r w:rsidRPr="00CA0B44">
        <w:rPr>
          <w:b/>
          <w:iCs/>
          <w:sz w:val="20"/>
          <w:szCs w:val="20"/>
          <w:u w:val="single"/>
          <w:lang w:val="es-CR"/>
        </w:rPr>
        <w:t xml:space="preserve">Caso </w:t>
      </w:r>
      <w:r w:rsidR="000115F8" w:rsidRPr="00CA0B44">
        <w:rPr>
          <w:b/>
          <w:iCs/>
          <w:sz w:val="20"/>
          <w:szCs w:val="20"/>
          <w:u w:val="single"/>
          <w:lang w:val="es-CR"/>
        </w:rPr>
        <w:t xml:space="preserve">Herrera Espinoza y otros </w:t>
      </w:r>
      <w:r w:rsidRPr="00CA0B44">
        <w:rPr>
          <w:b/>
          <w:i/>
          <w:sz w:val="20"/>
          <w:szCs w:val="20"/>
          <w:u w:val="single"/>
          <w:lang w:val="es-CR"/>
        </w:rPr>
        <w:t>Vs.</w:t>
      </w:r>
      <w:r w:rsidRPr="00CA0B44">
        <w:rPr>
          <w:b/>
          <w:iCs/>
          <w:sz w:val="20"/>
          <w:szCs w:val="20"/>
          <w:u w:val="single"/>
          <w:lang w:val="es-CR"/>
        </w:rPr>
        <w:t xml:space="preserve"> Ecuador</w:t>
      </w:r>
      <w:r w:rsidRPr="002E412C">
        <w:rPr>
          <w:b/>
          <w:iCs/>
          <w:sz w:val="20"/>
          <w:szCs w:val="20"/>
          <w:u w:val="single"/>
          <w:lang w:val="es-CR"/>
        </w:rPr>
        <w:t>:</w:t>
      </w:r>
      <w:r w:rsidRPr="00EA0D60">
        <w:rPr>
          <w:b/>
          <w:i/>
          <w:sz w:val="20"/>
          <w:szCs w:val="20"/>
          <w:u w:val="single"/>
          <w:lang w:val="es-CR"/>
        </w:rPr>
        <w:t xml:space="preserve"> </w:t>
      </w:r>
      <w:r w:rsidRPr="00EA0D60">
        <w:rPr>
          <w:b/>
          <w:sz w:val="20"/>
          <w:szCs w:val="20"/>
          <w:u w:val="single"/>
          <w:lang w:val="es-CR"/>
        </w:rPr>
        <w:t>reparaciones declaradas cumplidas</w:t>
      </w:r>
    </w:p>
    <w:p w14:paraId="3D08C34E" w14:textId="77777777" w:rsidR="00FD6ECA" w:rsidRPr="00C77C0C" w:rsidRDefault="00FD6ECA" w:rsidP="00C77C0C">
      <w:pPr>
        <w:rPr>
          <w:sz w:val="20"/>
          <w:szCs w:val="20"/>
        </w:rPr>
      </w:pPr>
    </w:p>
    <w:p w14:paraId="380D684D" w14:textId="3B9CC348" w:rsidR="000115F8" w:rsidRPr="000115F8" w:rsidRDefault="000115F8" w:rsidP="000115F8">
      <w:pPr>
        <w:tabs>
          <w:tab w:val="left" w:pos="720"/>
        </w:tabs>
        <w:ind w:right="-90"/>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0115F8">
        <w:rPr>
          <w:rFonts w:eastAsia="Cambria" w:cs="Times New Roman"/>
          <w:bCs/>
          <w:sz w:val="20"/>
          <w:szCs w:val="20"/>
          <w:lang w:val="es-ES"/>
        </w:rPr>
        <w:t>Realizar las publicaciones indicadas en el párrafo 2</w:t>
      </w:r>
      <w:r>
        <w:rPr>
          <w:rFonts w:eastAsia="Cambria" w:cs="Times New Roman"/>
          <w:bCs/>
          <w:sz w:val="20"/>
          <w:szCs w:val="20"/>
          <w:lang w:val="es-ES"/>
        </w:rPr>
        <w:t xml:space="preserve">27 de la Sentencia, en </w:t>
      </w:r>
      <w:r w:rsidRPr="000115F8">
        <w:rPr>
          <w:rFonts w:eastAsia="Cambria" w:cs="Times New Roman"/>
          <w:bCs/>
          <w:sz w:val="20"/>
          <w:szCs w:val="20"/>
          <w:lang w:val="es-ES"/>
        </w:rPr>
        <w:t>los términos dispuestos en el mismo.</w:t>
      </w:r>
    </w:p>
    <w:p w14:paraId="75673480" w14:textId="77777777" w:rsidR="000115F8" w:rsidRDefault="000115F8" w:rsidP="000115F8">
      <w:pPr>
        <w:tabs>
          <w:tab w:val="left" w:pos="720"/>
        </w:tabs>
        <w:ind w:right="-90"/>
        <w:jc w:val="both"/>
        <w:rPr>
          <w:rFonts w:eastAsia="Cambria" w:cs="Times New Roman"/>
          <w:bCs/>
          <w:sz w:val="20"/>
          <w:szCs w:val="20"/>
          <w:lang w:val="es-ES"/>
        </w:rPr>
      </w:pPr>
    </w:p>
    <w:p w14:paraId="26AF73FD" w14:textId="6783225A" w:rsidR="00822D77" w:rsidRDefault="000115F8" w:rsidP="000115F8">
      <w:pPr>
        <w:tabs>
          <w:tab w:val="left" w:pos="720"/>
        </w:tabs>
        <w:ind w:right="-90"/>
        <w:jc w:val="both"/>
        <w:rPr>
          <w:rFonts w:eastAsia="Cambria" w:cs="Times New Roman"/>
          <w:bCs/>
          <w:sz w:val="20"/>
          <w:szCs w:val="20"/>
          <w:lang w:val="es-ES"/>
        </w:rPr>
      </w:pPr>
      <w:r>
        <w:rPr>
          <w:rFonts w:eastAsia="Cambria" w:cs="Times New Roman"/>
          <w:bCs/>
          <w:sz w:val="20"/>
          <w:szCs w:val="20"/>
          <w:lang w:val="es-ES"/>
        </w:rPr>
        <w:t>2.</w:t>
      </w:r>
      <w:r>
        <w:rPr>
          <w:rFonts w:eastAsia="Cambria" w:cs="Times New Roman"/>
          <w:bCs/>
          <w:sz w:val="20"/>
          <w:szCs w:val="20"/>
          <w:lang w:val="es-ES"/>
        </w:rPr>
        <w:tab/>
      </w:r>
      <w:r w:rsidR="00822D77">
        <w:rPr>
          <w:rFonts w:eastAsia="Cambria" w:cs="Times New Roman"/>
          <w:bCs/>
          <w:sz w:val="20"/>
          <w:szCs w:val="20"/>
          <w:lang w:val="es-ES"/>
        </w:rPr>
        <w:t>P</w:t>
      </w:r>
      <w:r w:rsidRPr="000115F8">
        <w:rPr>
          <w:rFonts w:eastAsia="Cambria" w:cs="Times New Roman"/>
          <w:bCs/>
          <w:sz w:val="20"/>
          <w:szCs w:val="20"/>
          <w:lang w:val="es-ES"/>
        </w:rPr>
        <w:t>agar, dentro del plazo de un año a partir de la notificación de la</w:t>
      </w:r>
      <w:r w:rsidR="006065EC">
        <w:rPr>
          <w:rFonts w:eastAsia="Cambria" w:cs="Times New Roman"/>
          <w:bCs/>
          <w:sz w:val="20"/>
          <w:szCs w:val="20"/>
          <w:lang w:val="es-ES"/>
        </w:rPr>
        <w:t xml:space="preserve"> </w:t>
      </w:r>
      <w:r w:rsidRPr="000115F8">
        <w:rPr>
          <w:rFonts w:eastAsia="Cambria" w:cs="Times New Roman"/>
          <w:bCs/>
          <w:sz w:val="20"/>
          <w:szCs w:val="20"/>
          <w:lang w:val="es-ES"/>
        </w:rPr>
        <w:t>Sentencia, las cantidades de dinero fijadas en lo</w:t>
      </w:r>
      <w:r w:rsidR="006065EC">
        <w:rPr>
          <w:rFonts w:eastAsia="Cambria" w:cs="Times New Roman"/>
          <w:bCs/>
          <w:sz w:val="20"/>
          <w:szCs w:val="20"/>
          <w:lang w:val="es-ES"/>
        </w:rPr>
        <w:t xml:space="preserve">s párrafos 241, 243 y 250 de la </w:t>
      </w:r>
      <w:r w:rsidRPr="000115F8">
        <w:rPr>
          <w:rFonts w:eastAsia="Cambria" w:cs="Times New Roman"/>
          <w:bCs/>
          <w:sz w:val="20"/>
          <w:szCs w:val="20"/>
          <w:lang w:val="es-ES"/>
        </w:rPr>
        <w:t>misma por concepto de indemnización por daños materiales e inmateriales</w:t>
      </w:r>
      <w:r w:rsidR="002C6F13">
        <w:rPr>
          <w:rFonts w:eastAsia="Cambria" w:cs="Times New Roman"/>
          <w:bCs/>
          <w:sz w:val="20"/>
          <w:szCs w:val="20"/>
          <w:lang w:val="es-ES"/>
        </w:rPr>
        <w:t>.</w:t>
      </w:r>
    </w:p>
    <w:p w14:paraId="3912667C" w14:textId="77777777" w:rsidR="00822D77" w:rsidRDefault="00822D77" w:rsidP="000115F8">
      <w:pPr>
        <w:tabs>
          <w:tab w:val="left" w:pos="720"/>
        </w:tabs>
        <w:ind w:right="-90"/>
        <w:jc w:val="both"/>
        <w:rPr>
          <w:rFonts w:eastAsia="Cambria" w:cs="Times New Roman"/>
          <w:bCs/>
          <w:sz w:val="20"/>
          <w:szCs w:val="20"/>
          <w:lang w:val="es-ES"/>
        </w:rPr>
      </w:pPr>
    </w:p>
    <w:p w14:paraId="1DD2D65D" w14:textId="6EE3783E" w:rsidR="000115F8" w:rsidRDefault="00822D77" w:rsidP="000115F8">
      <w:pPr>
        <w:tabs>
          <w:tab w:val="left" w:pos="720"/>
        </w:tabs>
        <w:ind w:right="-90"/>
        <w:jc w:val="both"/>
        <w:rPr>
          <w:rFonts w:eastAsia="Cambria" w:cs="Times New Roman"/>
          <w:bCs/>
          <w:sz w:val="20"/>
          <w:szCs w:val="20"/>
          <w:lang w:val="es-ES"/>
        </w:rPr>
      </w:pPr>
      <w:r>
        <w:rPr>
          <w:rFonts w:eastAsia="Cambria" w:cs="Times New Roman"/>
          <w:bCs/>
          <w:sz w:val="20"/>
          <w:szCs w:val="20"/>
          <w:lang w:val="es-ES"/>
        </w:rPr>
        <w:t>3.</w:t>
      </w:r>
      <w:r>
        <w:rPr>
          <w:rFonts w:eastAsia="Cambria" w:cs="Times New Roman"/>
          <w:bCs/>
          <w:sz w:val="20"/>
          <w:szCs w:val="20"/>
          <w:lang w:val="es-ES"/>
        </w:rPr>
        <w:tab/>
      </w:r>
      <w:r>
        <w:rPr>
          <w:rFonts w:eastAsia="Cambria" w:cs="Times New Roman"/>
          <w:bCs/>
          <w:sz w:val="20"/>
          <w:szCs w:val="20"/>
          <w:lang w:val="es-ES"/>
        </w:rPr>
        <w:t>P</w:t>
      </w:r>
      <w:r w:rsidRPr="000115F8">
        <w:rPr>
          <w:rFonts w:eastAsia="Cambria" w:cs="Times New Roman"/>
          <w:bCs/>
          <w:sz w:val="20"/>
          <w:szCs w:val="20"/>
          <w:lang w:val="es-ES"/>
        </w:rPr>
        <w:t>agar, dentro del plazo de un año a partir de la notificación de la</w:t>
      </w:r>
      <w:r>
        <w:rPr>
          <w:rFonts w:eastAsia="Cambria" w:cs="Times New Roman"/>
          <w:bCs/>
          <w:sz w:val="20"/>
          <w:szCs w:val="20"/>
          <w:lang w:val="es-ES"/>
        </w:rPr>
        <w:t xml:space="preserve"> </w:t>
      </w:r>
      <w:r w:rsidRPr="000115F8">
        <w:rPr>
          <w:rFonts w:eastAsia="Cambria" w:cs="Times New Roman"/>
          <w:bCs/>
          <w:sz w:val="20"/>
          <w:szCs w:val="20"/>
          <w:lang w:val="es-ES"/>
        </w:rPr>
        <w:t>Sentencia</w:t>
      </w:r>
      <w:r w:rsidRPr="000115F8">
        <w:rPr>
          <w:rFonts w:eastAsia="Cambria" w:cs="Times New Roman"/>
          <w:bCs/>
          <w:sz w:val="20"/>
          <w:szCs w:val="20"/>
          <w:lang w:val="es-ES"/>
        </w:rPr>
        <w:t xml:space="preserve"> </w:t>
      </w:r>
      <w:r w:rsidR="00201173">
        <w:rPr>
          <w:rFonts w:eastAsia="Cambria" w:cs="Times New Roman"/>
          <w:bCs/>
          <w:sz w:val="20"/>
          <w:szCs w:val="20"/>
          <w:lang w:val="es-ES"/>
        </w:rPr>
        <w:t>la cantidad de dinero fijada en el párrafo 250 de la misma por concepto d</w:t>
      </w:r>
      <w:r w:rsidR="000115F8" w:rsidRPr="000115F8">
        <w:rPr>
          <w:rFonts w:eastAsia="Cambria" w:cs="Times New Roman"/>
          <w:bCs/>
          <w:sz w:val="20"/>
          <w:szCs w:val="20"/>
          <w:lang w:val="es-ES"/>
        </w:rPr>
        <w:t>el reintegro</w:t>
      </w:r>
      <w:r w:rsidR="006065EC">
        <w:rPr>
          <w:rFonts w:eastAsia="Cambria" w:cs="Times New Roman"/>
          <w:bCs/>
          <w:sz w:val="20"/>
          <w:szCs w:val="20"/>
          <w:lang w:val="es-ES"/>
        </w:rPr>
        <w:t xml:space="preserve"> </w:t>
      </w:r>
      <w:r w:rsidR="000115F8" w:rsidRPr="000115F8">
        <w:rPr>
          <w:rFonts w:eastAsia="Cambria" w:cs="Times New Roman"/>
          <w:bCs/>
          <w:sz w:val="20"/>
          <w:szCs w:val="20"/>
          <w:lang w:val="es-ES"/>
        </w:rPr>
        <w:t>de costas y gastos, en los términos de los párrafos 252 a 256 de</w:t>
      </w:r>
      <w:r w:rsidR="006065EC">
        <w:rPr>
          <w:rFonts w:eastAsia="Cambria" w:cs="Times New Roman"/>
          <w:bCs/>
          <w:sz w:val="20"/>
          <w:szCs w:val="20"/>
          <w:lang w:val="es-ES"/>
        </w:rPr>
        <w:t xml:space="preserve"> </w:t>
      </w:r>
      <w:r w:rsidR="000115F8" w:rsidRPr="000115F8">
        <w:rPr>
          <w:rFonts w:eastAsia="Cambria" w:cs="Times New Roman"/>
          <w:bCs/>
          <w:sz w:val="20"/>
          <w:szCs w:val="20"/>
          <w:lang w:val="es-ES"/>
        </w:rPr>
        <w:t>la Sentencia.</w:t>
      </w:r>
      <w:r w:rsidR="000115F8" w:rsidRPr="000115F8">
        <w:rPr>
          <w:rFonts w:eastAsia="Cambria" w:cs="Times New Roman"/>
          <w:bCs/>
          <w:sz w:val="20"/>
          <w:szCs w:val="20"/>
          <w:lang w:val="es-ES"/>
        </w:rPr>
        <w:cr/>
      </w:r>
    </w:p>
    <w:p w14:paraId="1B829C8D" w14:textId="77777777" w:rsidR="000115F8" w:rsidRPr="00C4747D" w:rsidRDefault="000115F8" w:rsidP="000115F8">
      <w:pPr>
        <w:tabs>
          <w:tab w:val="left" w:pos="720"/>
        </w:tabs>
        <w:ind w:right="-90"/>
        <w:jc w:val="both"/>
        <w:rPr>
          <w:sz w:val="20"/>
          <w:szCs w:val="20"/>
        </w:rPr>
      </w:pPr>
    </w:p>
    <w:sectPr w:rsidR="000115F8"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8F9A" w14:textId="77777777" w:rsidR="00953993" w:rsidRDefault="00953993" w:rsidP="009F7EF4">
      <w:r>
        <w:separator/>
      </w:r>
    </w:p>
  </w:endnote>
  <w:endnote w:type="continuationSeparator" w:id="0">
    <w:p w14:paraId="7872B65F" w14:textId="77777777" w:rsidR="00953993" w:rsidRDefault="0095399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8B4C"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1FFEB5B5"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DA518" w14:textId="77777777" w:rsidR="00953993" w:rsidRDefault="00953993" w:rsidP="009F7EF4">
      <w:r>
        <w:separator/>
      </w:r>
    </w:p>
  </w:footnote>
  <w:footnote w:type="continuationSeparator" w:id="0">
    <w:p w14:paraId="1A033002" w14:textId="77777777" w:rsidR="00953993" w:rsidRDefault="0095399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8198F5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6065EC">
          <w:rPr>
            <w:noProof/>
            <w:sz w:val="20"/>
            <w:szCs w:val="20"/>
          </w:rPr>
          <w:t>1</w:t>
        </w:r>
        <w:r w:rsidRPr="00675FE7">
          <w:rPr>
            <w:noProof/>
            <w:sz w:val="20"/>
            <w:szCs w:val="20"/>
          </w:rPr>
          <w:fldChar w:fldCharType="end"/>
        </w:r>
      </w:p>
    </w:sdtContent>
  </w:sdt>
  <w:p w14:paraId="679C2E9A"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780201">
    <w:abstractNumId w:val="9"/>
  </w:num>
  <w:num w:numId="2" w16cid:durableId="1283655340">
    <w:abstractNumId w:val="2"/>
  </w:num>
  <w:num w:numId="3" w16cid:durableId="381366639">
    <w:abstractNumId w:val="8"/>
  </w:num>
  <w:num w:numId="4" w16cid:durableId="1058746236">
    <w:abstractNumId w:val="0"/>
  </w:num>
  <w:num w:numId="5" w16cid:durableId="15544184">
    <w:abstractNumId w:val="1"/>
  </w:num>
  <w:num w:numId="6" w16cid:durableId="2031830418">
    <w:abstractNumId w:val="4"/>
  </w:num>
  <w:num w:numId="7" w16cid:durableId="1344548544">
    <w:abstractNumId w:val="7"/>
  </w:num>
  <w:num w:numId="8" w16cid:durableId="1306160864">
    <w:abstractNumId w:val="3"/>
  </w:num>
  <w:num w:numId="9" w16cid:durableId="394396498">
    <w:abstractNumId w:val="5"/>
  </w:num>
  <w:num w:numId="10" w16cid:durableId="953824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101CC6"/>
    <w:rsid w:val="00111252"/>
    <w:rsid w:val="001426AA"/>
    <w:rsid w:val="00201173"/>
    <w:rsid w:val="00296F77"/>
    <w:rsid w:val="002B3295"/>
    <w:rsid w:val="002B7E8D"/>
    <w:rsid w:val="002C6F13"/>
    <w:rsid w:val="002E412C"/>
    <w:rsid w:val="003A7E5E"/>
    <w:rsid w:val="003C561A"/>
    <w:rsid w:val="00474D04"/>
    <w:rsid w:val="00476F6E"/>
    <w:rsid w:val="005C68A4"/>
    <w:rsid w:val="005D1A85"/>
    <w:rsid w:val="006065EC"/>
    <w:rsid w:val="00617B3E"/>
    <w:rsid w:val="006663F3"/>
    <w:rsid w:val="006C38A6"/>
    <w:rsid w:val="006F2690"/>
    <w:rsid w:val="00774B82"/>
    <w:rsid w:val="00792726"/>
    <w:rsid w:val="00822D77"/>
    <w:rsid w:val="0091739D"/>
    <w:rsid w:val="00926FFB"/>
    <w:rsid w:val="00953993"/>
    <w:rsid w:val="009832C0"/>
    <w:rsid w:val="009B01F7"/>
    <w:rsid w:val="009D22BE"/>
    <w:rsid w:val="009F7EF4"/>
    <w:rsid w:val="00A07758"/>
    <w:rsid w:val="00AC4EB2"/>
    <w:rsid w:val="00AE0035"/>
    <w:rsid w:val="00B11B9B"/>
    <w:rsid w:val="00B32A37"/>
    <w:rsid w:val="00B353D1"/>
    <w:rsid w:val="00B375FF"/>
    <w:rsid w:val="00BA6BA9"/>
    <w:rsid w:val="00BC5824"/>
    <w:rsid w:val="00C4747D"/>
    <w:rsid w:val="00C77C0C"/>
    <w:rsid w:val="00C807CF"/>
    <w:rsid w:val="00CA0B44"/>
    <w:rsid w:val="00D3440D"/>
    <w:rsid w:val="00E42392"/>
    <w:rsid w:val="00E85D9E"/>
    <w:rsid w:val="00EA0D60"/>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D1BD"/>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102</Words>
  <Characters>566</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17</cp:revision>
  <cp:lastPrinted>2024-04-03T20:47:00Z</cp:lastPrinted>
  <dcterms:created xsi:type="dcterms:W3CDTF">2021-06-25T16:30:00Z</dcterms:created>
  <dcterms:modified xsi:type="dcterms:W3CDTF">2024-04-03T20:49:00Z</dcterms:modified>
</cp:coreProperties>
</file>